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7F29">
      <w:pPr>
        <w:spacing w:line="560" w:lineRule="exact"/>
        <w:textAlignment w:val="baseline"/>
        <w:rPr>
          <w:rFonts w:hint="eastAsia" w:ascii="黑体" w:hAnsi="黑体" w:eastAsia="黑体" w:cs="黑体"/>
          <w:bCs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2</w:t>
      </w:r>
    </w:p>
    <w:p w14:paraId="1C44C3CD">
      <w:pPr>
        <w:spacing w:line="560" w:lineRule="exact"/>
        <w:textAlignment w:val="baseline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</w:p>
    <w:p w14:paraId="7B0AEDD5">
      <w:pPr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pacing w:val="8"/>
          <w:sz w:val="44"/>
          <w:szCs w:val="44"/>
        </w:rPr>
        <w:t>年</w:t>
      </w:r>
      <w:r>
        <w:rPr>
          <w:rFonts w:ascii="方正小标宋简体" w:hAnsi="方正小标宋简体" w:eastAsia="方正小标宋简体" w:cs="方正小标宋简体"/>
          <w:bCs/>
          <w:spacing w:val="8"/>
          <w:sz w:val="44"/>
          <w:szCs w:val="44"/>
        </w:rPr>
        <w:t>高油高蛋白大豆补贴农户申报面积明细表</w:t>
      </w:r>
    </w:p>
    <w:tbl>
      <w:tblPr>
        <w:tblStyle w:val="3"/>
        <w:tblW w:w="13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80"/>
        <w:gridCol w:w="1545"/>
        <w:gridCol w:w="1470"/>
        <w:gridCol w:w="1080"/>
        <w:gridCol w:w="1080"/>
        <w:gridCol w:w="1080"/>
        <w:gridCol w:w="1080"/>
        <w:gridCol w:w="1545"/>
        <w:gridCol w:w="1485"/>
        <w:gridCol w:w="1470"/>
      </w:tblGrid>
      <w:tr w14:paraId="1915B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0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2DB2A26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乡镇：      村（公章）       负责人（签字）             填表人：            年   月    日               单位：亩</w:t>
            </w:r>
          </w:p>
        </w:tc>
      </w:tr>
      <w:tr w14:paraId="746E5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0259E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C1827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F1772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0BFF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一卡通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4FB50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本户合法耕地实际种植面积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4385F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流转合法耕地实际种植面积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0F5FD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合法耕地实际种植总面积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1879D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高油（高蛋白）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67118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可提供的凭证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585AD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2E0B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实际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种植者签字</w:t>
            </w:r>
          </w:p>
        </w:tc>
      </w:tr>
      <w:tr w14:paraId="54EC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E72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24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B35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21E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823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3FA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27A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27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D63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14E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846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905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F46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92F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260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0A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3A40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EA4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ABB7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A30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273F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54F0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867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FD6E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BE36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4D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6D1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5C00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D58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D352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C0C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ED0C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7C2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619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303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9187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308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CA36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7A0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937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2504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6B02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ACCD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C598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3880C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481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A6B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F9F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0AB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E7F1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75E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EBA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D565D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347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131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78E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8529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D55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2831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A73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3911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712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C04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6D9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B37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060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643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3C4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065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537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AEBD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7078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AF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C6B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53C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E5C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451E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6443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8293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4F97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5DA2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490E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87B9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</w:tr>
      <w:tr w14:paraId="62EB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38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FB187"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Style w:val="5"/>
                <w:rFonts w:hint="default"/>
                <w:color w:val="auto"/>
              </w:rPr>
              <w:t>备注：1、高油、高蛋白大豆品种要求如下：高油大豆品种粗脂肪含量不低于</w:t>
            </w:r>
            <w:r>
              <w:rPr>
                <w:rStyle w:val="6"/>
                <w:rFonts w:hint="default"/>
                <w:color w:val="auto"/>
              </w:rPr>
              <w:t>2</w:t>
            </w:r>
            <w:r>
              <w:rPr>
                <w:rStyle w:val="6"/>
                <w:rFonts w:hint="eastAsia" w:eastAsia="宋体"/>
                <w:color w:val="auto"/>
                <w:lang w:val="en-US" w:eastAsia="zh-CN"/>
              </w:rPr>
              <w:t>1.5</w:t>
            </w:r>
            <w:r>
              <w:rPr>
                <w:rStyle w:val="6"/>
                <w:rFonts w:hint="default"/>
                <w:color w:val="auto"/>
              </w:rPr>
              <w:t>%</w:t>
            </w:r>
            <w:r>
              <w:rPr>
                <w:rStyle w:val="5"/>
                <w:rFonts w:hint="default"/>
                <w:color w:val="auto"/>
              </w:rPr>
              <w:t>，高蛋白大豆蛋白含量不低于</w:t>
            </w:r>
            <w:r>
              <w:rPr>
                <w:rStyle w:val="6"/>
                <w:rFonts w:hint="default"/>
                <w:color w:val="auto"/>
              </w:rPr>
              <w:t>43%</w:t>
            </w:r>
            <w:r>
              <w:rPr>
                <w:rStyle w:val="5"/>
                <w:rFonts w:hint="default"/>
                <w:color w:val="auto"/>
              </w:rPr>
              <w:t>。审定区域要包括兴安盟。</w:t>
            </w:r>
            <w:r>
              <w:rPr>
                <w:rStyle w:val="5"/>
                <w:rFonts w:hint="default"/>
                <w:color w:val="auto"/>
              </w:rPr>
              <w:br w:type="textWrapping"/>
            </w:r>
            <w:r>
              <w:rPr>
                <w:rStyle w:val="5"/>
                <w:rFonts w:hint="default"/>
                <w:color w:val="auto"/>
              </w:rPr>
              <w:t>2、申报高油高蛋白大豆补贴需提供符合种植面积的</w:t>
            </w:r>
            <w:r>
              <w:rPr>
                <w:rStyle w:val="6"/>
                <w:rFonts w:hint="default"/>
                <w:color w:val="auto"/>
              </w:rPr>
              <w:t>种子购买凭证，主要包括购买合同、发票、付款凭证、种子包装袋及标签以及购销凭证或信誉卡等。</w:t>
            </w:r>
            <w:r>
              <w:rPr>
                <w:rStyle w:val="5"/>
                <w:rFonts w:hint="default"/>
                <w:color w:val="auto"/>
              </w:rPr>
              <w:br w:type="textWrapping"/>
            </w:r>
            <w:r>
              <w:rPr>
                <w:rStyle w:val="5"/>
                <w:rFonts w:hint="default"/>
                <w:color w:val="auto"/>
              </w:rPr>
              <w:t>3、本户合法耕地实际种植面积+流转合法耕地实际种植面积=合法耕地实际种植总面积。</w:t>
            </w:r>
            <w:r>
              <w:rPr>
                <w:rStyle w:val="5"/>
                <w:rFonts w:hint="default"/>
                <w:color w:val="auto"/>
              </w:rPr>
              <w:br w:type="textWrapping"/>
            </w:r>
            <w:r>
              <w:rPr>
                <w:rStyle w:val="5"/>
                <w:rFonts w:hint="default"/>
                <w:color w:val="auto"/>
              </w:rPr>
              <w:t>4、本表一式三份，上报农科局种植业股一份，乡镇政府存档一份，村委会存档一份。</w:t>
            </w:r>
          </w:p>
        </w:tc>
      </w:tr>
    </w:tbl>
    <w:p w14:paraId="39538C2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2025-11-03T07:49:52Z</dcterms:created>
  <dc:creator>Administrator</dc:creator>
  <cp:lastModifiedBy>L</cp:lastModifiedBy>
  <dcterms:modified xsi:type="dcterms:W3CDTF">2025-11-03T07:50:04Z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9106CD32CAE841F5B0D18D1C5DD33E88_12</vt:lpwstr>
  </property>
</Properties>
</file>